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30DBC" w14:textId="4A8023AC" w:rsidR="00EF65DB" w:rsidRDefault="00882205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E5566D" wp14:editId="57ECDFC7">
                <wp:simplePos x="0" y="0"/>
                <wp:positionH relativeFrom="column">
                  <wp:posOffset>-90170</wp:posOffset>
                </wp:positionH>
                <wp:positionV relativeFrom="paragraph">
                  <wp:posOffset>135890</wp:posOffset>
                </wp:positionV>
                <wp:extent cx="5848350" cy="1571625"/>
                <wp:effectExtent l="0" t="0" r="19050" b="28575"/>
                <wp:wrapNone/>
                <wp:docPr id="956989619" name="Obdé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15716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76D924" w14:textId="6E4DF157" w:rsidR="00882205" w:rsidRPr="00DA5386" w:rsidRDefault="00882205" w:rsidP="00882205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DA5386">
                              <w:rPr>
                                <w:sz w:val="32"/>
                                <w:szCs w:val="32"/>
                              </w:rPr>
                              <w:t>PŘÍLOHA K ŽÁDOSTI O PŘIJETÍ DÍTĚTE K PŘEDŠKOLNÍMU VZDĚLÁVÁNÍ</w:t>
                            </w:r>
                          </w:p>
                          <w:p w14:paraId="6E305EBE" w14:textId="25A82A31" w:rsidR="00882205" w:rsidRPr="00DA5386" w:rsidRDefault="00882205" w:rsidP="00DA5386">
                            <w:pPr>
                              <w:pStyle w:val="Odstavecseseznamem"/>
                              <w:numPr>
                                <w:ilvl w:val="0"/>
                                <w:numId w:val="1"/>
                              </w:num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DA5386">
                              <w:rPr>
                                <w:sz w:val="32"/>
                                <w:szCs w:val="32"/>
                              </w:rPr>
                              <w:t>vyjádření lékaře k řádnému očkování</w:t>
                            </w:r>
                          </w:p>
                          <w:p w14:paraId="5FBA7248" w14:textId="2855A978" w:rsidR="00882205" w:rsidRPr="00DA5386" w:rsidRDefault="00882205" w:rsidP="00882205">
                            <w:pPr>
                              <w:pStyle w:val="Odstavecseseznamem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DA5386">
                              <w:rPr>
                                <w:sz w:val="28"/>
                                <w:szCs w:val="28"/>
                              </w:rPr>
                              <w:t>v souladu s § 46 a § 50 zákona č. 258/2000 Sb., o ochraně veřejného zdraví, v platném znění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E5566D" id="Obdélník 1" o:spid="_x0000_s1026" style="position:absolute;margin-left:-7.1pt;margin-top:10.7pt;width:460.5pt;height:123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" fillcolor="#4472c4 [3204]" strokecolor="#09101d [484]" strokeweight="1pt">
                <v:textbox>
                  <w:txbxContent>
                    <w:p w14:paraId="1276D924" w14:textId="6E4DF157" w:rsidR="00882205" w:rsidRPr="00DA5386" w:rsidRDefault="00882205" w:rsidP="00882205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DA5386">
                        <w:rPr>
                          <w:sz w:val="32"/>
                          <w:szCs w:val="32"/>
                        </w:rPr>
                        <w:t>PŘÍLOHA K ŽÁDOSTI O PŘIJETÍ DÍTĚTE K PŘEDŠKOLNÍMU VZDĚLÁVÁNÍ</w:t>
                      </w:r>
                    </w:p>
                    <w:p w14:paraId="6E305EBE" w14:textId="25A82A31" w:rsidR="00882205" w:rsidRPr="00DA5386" w:rsidRDefault="00882205" w:rsidP="00DA5386">
                      <w:pPr>
                        <w:pStyle w:val="Odstavecseseznamem"/>
                        <w:numPr>
                          <w:ilvl w:val="0"/>
                          <w:numId w:val="1"/>
                        </w:numPr>
                        <w:jc w:val="center"/>
                        <w:rPr>
                          <w:sz w:val="32"/>
                          <w:szCs w:val="32"/>
                        </w:rPr>
                      </w:pPr>
                      <w:r w:rsidRPr="00DA5386">
                        <w:rPr>
                          <w:sz w:val="32"/>
                          <w:szCs w:val="32"/>
                        </w:rPr>
                        <w:t>vyjádření lékaře k řádnému očkování</w:t>
                      </w:r>
                    </w:p>
                    <w:p w14:paraId="5FBA7248" w14:textId="2855A978" w:rsidR="00882205" w:rsidRPr="00DA5386" w:rsidRDefault="00882205" w:rsidP="00882205">
                      <w:pPr>
                        <w:pStyle w:val="Odstavecseseznamem"/>
                        <w:jc w:val="center"/>
                        <w:rPr>
                          <w:sz w:val="28"/>
                          <w:szCs w:val="28"/>
                        </w:rPr>
                      </w:pPr>
                      <w:r w:rsidRPr="00DA5386">
                        <w:rPr>
                          <w:sz w:val="28"/>
                          <w:szCs w:val="28"/>
                        </w:rPr>
                        <w:t>v souladu s § 46 a § 50 zákona č. 258/2000 Sb., o ochraně veřejného zdraví, v platném znění</w:t>
                      </w:r>
                    </w:p>
                  </w:txbxContent>
                </v:textbox>
              </v:rect>
            </w:pict>
          </mc:Fallback>
        </mc:AlternateContent>
      </w:r>
    </w:p>
    <w:p w14:paraId="7D25DE42" w14:textId="77777777" w:rsidR="00882205" w:rsidRPr="00882205" w:rsidRDefault="00882205" w:rsidP="00882205"/>
    <w:p w14:paraId="31F1F7A1" w14:textId="77777777" w:rsidR="00882205" w:rsidRPr="00882205" w:rsidRDefault="00882205" w:rsidP="00882205"/>
    <w:p w14:paraId="15ACE3B4" w14:textId="77777777" w:rsidR="00882205" w:rsidRPr="00882205" w:rsidRDefault="00882205" w:rsidP="00882205"/>
    <w:p w14:paraId="61832CAC" w14:textId="77777777" w:rsidR="00882205" w:rsidRPr="00882205" w:rsidRDefault="00882205" w:rsidP="00882205"/>
    <w:p w14:paraId="67EA6C63" w14:textId="77777777" w:rsidR="00882205" w:rsidRDefault="00882205" w:rsidP="00882205"/>
    <w:p w14:paraId="4462ED27" w14:textId="1913261E" w:rsidR="00882205" w:rsidRPr="00882205" w:rsidRDefault="00882205" w:rsidP="00882205">
      <w:pPr>
        <w:spacing w:after="0" w:line="240" w:lineRule="auto"/>
        <w:jc w:val="both"/>
        <w:rPr>
          <w:sz w:val="24"/>
          <w:szCs w:val="24"/>
        </w:rPr>
      </w:pPr>
      <w:r w:rsidRPr="00882205">
        <w:rPr>
          <w:sz w:val="24"/>
          <w:szCs w:val="24"/>
        </w:rPr>
        <w:t>Od tohoto vyjádření jsou osvobozeny děti, které dosáhly pátého roku věku do zahájení povinné</w:t>
      </w:r>
      <w:r>
        <w:rPr>
          <w:sz w:val="24"/>
          <w:szCs w:val="24"/>
        </w:rPr>
        <w:t xml:space="preserve"> </w:t>
      </w:r>
      <w:r w:rsidRPr="00882205">
        <w:rPr>
          <w:sz w:val="24"/>
          <w:szCs w:val="24"/>
        </w:rPr>
        <w:t>školní docházky (povinné předškolní vzdělávání).</w:t>
      </w:r>
    </w:p>
    <w:p w14:paraId="1D2211AC" w14:textId="72DB17BD" w:rsidR="00882205" w:rsidRPr="00882205" w:rsidRDefault="00882205" w:rsidP="00882205">
      <w:pPr>
        <w:spacing w:after="0" w:line="240" w:lineRule="auto"/>
        <w:jc w:val="both"/>
        <w:rPr>
          <w:sz w:val="24"/>
          <w:szCs w:val="24"/>
        </w:rPr>
      </w:pPr>
      <w:r w:rsidRPr="00882205">
        <w:rPr>
          <w:sz w:val="24"/>
          <w:szCs w:val="24"/>
        </w:rPr>
        <w:t>Ostatní děti, pro které není předškolní vzdělávání povinné, musí být před přijetím do mateřské školy</w:t>
      </w:r>
      <w:r>
        <w:rPr>
          <w:sz w:val="24"/>
          <w:szCs w:val="24"/>
        </w:rPr>
        <w:t xml:space="preserve"> </w:t>
      </w:r>
      <w:r w:rsidRPr="00882205">
        <w:rPr>
          <w:sz w:val="24"/>
          <w:szCs w:val="24"/>
        </w:rPr>
        <w:t>nadále očkovány v rozsahu, jak vyplývá z § 50 zákona o ochraně veřejného zdraví ve spojení s § 46</w:t>
      </w:r>
      <w:r>
        <w:rPr>
          <w:sz w:val="24"/>
          <w:szCs w:val="24"/>
        </w:rPr>
        <w:t xml:space="preserve"> </w:t>
      </w:r>
      <w:r w:rsidRPr="00882205">
        <w:rPr>
          <w:sz w:val="24"/>
          <w:szCs w:val="24"/>
        </w:rPr>
        <w:t>téhož zákona a vyhlášky o očkování proti infekčním nemocem, pokud nemají potvrzení, že jsou</w:t>
      </w:r>
      <w:r>
        <w:rPr>
          <w:sz w:val="24"/>
          <w:szCs w:val="24"/>
        </w:rPr>
        <w:t xml:space="preserve"> </w:t>
      </w:r>
      <w:r w:rsidRPr="00882205">
        <w:rPr>
          <w:sz w:val="24"/>
          <w:szCs w:val="24"/>
        </w:rPr>
        <w:t>proti nákaze imunní nebo se nemohou očkování podrobit pro kontraindikaci (vydává poskytovatel</w:t>
      </w:r>
      <w:r>
        <w:rPr>
          <w:sz w:val="24"/>
          <w:szCs w:val="24"/>
        </w:rPr>
        <w:t xml:space="preserve"> </w:t>
      </w:r>
      <w:r w:rsidRPr="00882205">
        <w:rPr>
          <w:sz w:val="24"/>
          <w:szCs w:val="24"/>
        </w:rPr>
        <w:t>zdravotních služeb v oboru praktické lékařství pro děti a dorost).</w:t>
      </w:r>
    </w:p>
    <w:p w14:paraId="5EEE892D" w14:textId="21345109" w:rsidR="00882205" w:rsidRDefault="00882205" w:rsidP="00882205">
      <w:pPr>
        <w:spacing w:after="0" w:line="240" w:lineRule="auto"/>
        <w:jc w:val="both"/>
        <w:rPr>
          <w:sz w:val="24"/>
          <w:szCs w:val="24"/>
        </w:rPr>
      </w:pPr>
      <w:r w:rsidRPr="00882205">
        <w:rPr>
          <w:sz w:val="24"/>
          <w:szCs w:val="24"/>
        </w:rPr>
        <w:t>Nedoporučujeme vyřizování Vyjádření lékaře k řádnému očkování po zápise dítěte do MŠ, bude</w:t>
      </w:r>
      <w:r>
        <w:rPr>
          <w:sz w:val="24"/>
          <w:szCs w:val="24"/>
        </w:rPr>
        <w:t xml:space="preserve"> </w:t>
      </w:r>
      <w:r w:rsidRPr="00882205">
        <w:rPr>
          <w:sz w:val="24"/>
          <w:szCs w:val="24"/>
        </w:rPr>
        <w:t>tak</w:t>
      </w:r>
      <w:r>
        <w:rPr>
          <w:sz w:val="24"/>
          <w:szCs w:val="24"/>
        </w:rPr>
        <w:t xml:space="preserve"> </w:t>
      </w:r>
      <w:r w:rsidRPr="00882205">
        <w:rPr>
          <w:sz w:val="24"/>
          <w:szCs w:val="24"/>
        </w:rPr>
        <w:t>přerušeno správní řízení ve věci přijímání vašeho dítěte.</w:t>
      </w:r>
    </w:p>
    <w:p w14:paraId="46713072" w14:textId="77777777" w:rsidR="00882205" w:rsidRPr="00882205" w:rsidRDefault="00882205" w:rsidP="00882205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82205" w14:paraId="02CC320D" w14:textId="77777777" w:rsidTr="00882205">
        <w:tc>
          <w:tcPr>
            <w:tcW w:w="9062" w:type="dxa"/>
          </w:tcPr>
          <w:p w14:paraId="72FFEBA1" w14:textId="77777777" w:rsidR="00882205" w:rsidRDefault="00882205" w:rsidP="00882205">
            <w:pPr>
              <w:spacing w:line="360" w:lineRule="auto"/>
              <w:jc w:val="both"/>
              <w:rPr>
                <w:sz w:val="24"/>
                <w:szCs w:val="24"/>
              </w:rPr>
            </w:pPr>
          </w:p>
          <w:p w14:paraId="5D4B196E" w14:textId="66DACD39" w:rsidR="00882205" w:rsidRPr="00DA5386" w:rsidRDefault="00882205" w:rsidP="00882205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DA5386">
              <w:rPr>
                <w:sz w:val="24"/>
                <w:szCs w:val="24"/>
              </w:rPr>
              <w:t xml:space="preserve">příjmení a </w:t>
            </w:r>
            <w:proofErr w:type="gramStart"/>
            <w:r w:rsidRPr="00DA5386">
              <w:rPr>
                <w:sz w:val="24"/>
                <w:szCs w:val="24"/>
              </w:rPr>
              <w:t xml:space="preserve">jméno: </w:t>
            </w:r>
            <w:r w:rsidRPr="00DA5386">
              <w:rPr>
                <w:sz w:val="24"/>
                <w:szCs w:val="24"/>
              </w:rPr>
              <w:t xml:space="preserve">  </w:t>
            </w:r>
            <w:proofErr w:type="gramEnd"/>
            <w:r w:rsidRPr="00DA5386">
              <w:rPr>
                <w:sz w:val="24"/>
                <w:szCs w:val="24"/>
              </w:rPr>
              <w:t xml:space="preserve">                                                               </w:t>
            </w:r>
            <w:r w:rsidRPr="00DA5386">
              <w:rPr>
                <w:sz w:val="24"/>
                <w:szCs w:val="24"/>
              </w:rPr>
              <w:t>narozen/a:</w:t>
            </w:r>
          </w:p>
          <w:p w14:paraId="28FF5F16" w14:textId="77777777" w:rsidR="00882205" w:rsidRPr="00DA5386" w:rsidRDefault="00882205" w:rsidP="00882205">
            <w:pPr>
              <w:spacing w:line="360" w:lineRule="auto"/>
              <w:jc w:val="both"/>
              <w:rPr>
                <w:sz w:val="24"/>
                <w:szCs w:val="24"/>
              </w:rPr>
            </w:pPr>
          </w:p>
          <w:p w14:paraId="34BAF16A" w14:textId="78A23141" w:rsidR="00882205" w:rsidRDefault="00882205" w:rsidP="00882205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DA5386">
              <w:rPr>
                <w:sz w:val="24"/>
                <w:szCs w:val="24"/>
              </w:rPr>
              <w:t xml:space="preserve">zdravotní </w:t>
            </w:r>
            <w:proofErr w:type="gramStart"/>
            <w:r w:rsidRPr="00DA5386">
              <w:rPr>
                <w:sz w:val="24"/>
                <w:szCs w:val="24"/>
              </w:rPr>
              <w:t>po</w:t>
            </w:r>
            <w:r w:rsidR="00DA5386" w:rsidRPr="00DA5386">
              <w:rPr>
                <w:sz w:val="24"/>
                <w:szCs w:val="24"/>
              </w:rPr>
              <w:t>jišť</w:t>
            </w:r>
            <w:r w:rsidRPr="00DA5386">
              <w:rPr>
                <w:sz w:val="24"/>
                <w:szCs w:val="24"/>
              </w:rPr>
              <w:t xml:space="preserve">ovna: </w:t>
            </w:r>
            <w:r w:rsidRPr="00DA5386">
              <w:rPr>
                <w:sz w:val="24"/>
                <w:szCs w:val="24"/>
              </w:rPr>
              <w:t xml:space="preserve">  </w:t>
            </w:r>
            <w:proofErr w:type="gramEnd"/>
            <w:r w:rsidRPr="00DA5386">
              <w:rPr>
                <w:sz w:val="24"/>
                <w:szCs w:val="24"/>
              </w:rPr>
              <w:t xml:space="preserve">                                                          </w:t>
            </w:r>
            <w:r w:rsidRPr="00DA5386">
              <w:rPr>
                <w:sz w:val="24"/>
                <w:szCs w:val="24"/>
              </w:rPr>
              <w:t>rodné číslo:</w:t>
            </w:r>
          </w:p>
        </w:tc>
      </w:tr>
    </w:tbl>
    <w:p w14:paraId="51070114" w14:textId="47867F26" w:rsidR="00882205" w:rsidRDefault="00882205" w:rsidP="00882205">
      <w:pPr>
        <w:spacing w:after="0" w:line="360" w:lineRule="auto"/>
        <w:jc w:val="both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DC8A26F" wp14:editId="5DD0517A">
                <wp:simplePos x="0" y="0"/>
                <wp:positionH relativeFrom="column">
                  <wp:posOffset>71755</wp:posOffset>
                </wp:positionH>
                <wp:positionV relativeFrom="paragraph">
                  <wp:posOffset>278130</wp:posOffset>
                </wp:positionV>
                <wp:extent cx="5715000" cy="352425"/>
                <wp:effectExtent l="0" t="0" r="19050" b="28575"/>
                <wp:wrapNone/>
                <wp:docPr id="1767244610" name="Obdélní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0" cy="3524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D4CD2E" w14:textId="15556021" w:rsidR="00882205" w:rsidRPr="00882205" w:rsidRDefault="00882205" w:rsidP="00882205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 w:rsidRPr="00882205">
                              <w:rPr>
                                <w:sz w:val="40"/>
                                <w:szCs w:val="40"/>
                              </w:rPr>
                              <w:t>VYJÁDŘENÍ LÉKAŘE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DC8A26F" id="Obdélník 2" o:spid="_x0000_s1027" style="position:absolute;left:0;text-align:left;margin-left:5.65pt;margin-top:21.9pt;width:450pt;height:27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" fillcolor="#4472c4 [3204]" strokecolor="#09101d [484]" strokeweight="1pt">
                <v:textbox>
                  <w:txbxContent>
                    <w:p w14:paraId="6BD4CD2E" w14:textId="15556021" w:rsidR="00882205" w:rsidRPr="00882205" w:rsidRDefault="00882205" w:rsidP="00882205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  <w:r w:rsidRPr="00882205">
                        <w:rPr>
                          <w:sz w:val="40"/>
                          <w:szCs w:val="40"/>
                        </w:rPr>
                        <w:t>VYJÁDŘENÍ LÉKAŘE</w:t>
                      </w:r>
                    </w:p>
                  </w:txbxContent>
                </v:textbox>
              </v:rect>
            </w:pict>
          </mc:Fallback>
        </mc:AlternateContent>
      </w:r>
      <w:r w:rsidRPr="00882205">
        <w:rPr>
          <w:sz w:val="24"/>
          <w:szCs w:val="24"/>
        </w:rPr>
        <w:t xml:space="preserve"> </w:t>
      </w:r>
    </w:p>
    <w:p w14:paraId="0A739F65" w14:textId="77777777" w:rsidR="00882205" w:rsidRDefault="00882205" w:rsidP="00882205">
      <w:pPr>
        <w:spacing w:after="0" w:line="360" w:lineRule="auto"/>
        <w:jc w:val="both"/>
        <w:rPr>
          <w:sz w:val="24"/>
          <w:szCs w:val="24"/>
        </w:rPr>
      </w:pPr>
    </w:p>
    <w:p w14:paraId="5897935D" w14:textId="77777777" w:rsidR="00DA5386" w:rsidRDefault="00DA5386" w:rsidP="00882205">
      <w:pPr>
        <w:spacing w:after="0" w:line="360" w:lineRule="auto"/>
        <w:jc w:val="both"/>
        <w:rPr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A5386" w14:paraId="7864003F" w14:textId="77777777" w:rsidTr="00DA5386">
        <w:tc>
          <w:tcPr>
            <w:tcW w:w="9062" w:type="dxa"/>
          </w:tcPr>
          <w:p w14:paraId="60D1A152" w14:textId="77777777" w:rsidR="00DA5386" w:rsidRDefault="00DA5386" w:rsidP="00882205">
            <w:pPr>
              <w:spacing w:line="360" w:lineRule="auto"/>
              <w:jc w:val="both"/>
              <w:rPr>
                <w:sz w:val="24"/>
                <w:szCs w:val="24"/>
              </w:rPr>
            </w:pPr>
          </w:p>
          <w:p w14:paraId="1264952D" w14:textId="77777777" w:rsidR="00DA5386" w:rsidRPr="00DA5386" w:rsidRDefault="00DA5386" w:rsidP="00DA5386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DA5386">
              <w:rPr>
                <w:sz w:val="28"/>
                <w:szCs w:val="28"/>
              </w:rPr>
              <w:t>Dítě je řádně očkováno.</w:t>
            </w:r>
          </w:p>
          <w:p w14:paraId="03D9D669" w14:textId="77777777" w:rsidR="00DA5386" w:rsidRDefault="00DA5386" w:rsidP="00DA5386">
            <w:pPr>
              <w:spacing w:line="360" w:lineRule="auto"/>
              <w:jc w:val="both"/>
              <w:rPr>
                <w:sz w:val="24"/>
                <w:szCs w:val="24"/>
              </w:rPr>
            </w:pPr>
          </w:p>
          <w:p w14:paraId="2E537172" w14:textId="77777777" w:rsidR="00DA5386" w:rsidRPr="00DA5386" w:rsidRDefault="00DA5386" w:rsidP="00DA5386">
            <w:pPr>
              <w:spacing w:line="360" w:lineRule="auto"/>
              <w:jc w:val="both"/>
              <w:rPr>
                <w:sz w:val="24"/>
                <w:szCs w:val="24"/>
              </w:rPr>
            </w:pPr>
          </w:p>
          <w:p w14:paraId="0653A79D" w14:textId="77777777" w:rsidR="00DA5386" w:rsidRDefault="00DA5386" w:rsidP="00DA5386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DA5386">
              <w:rPr>
                <w:sz w:val="24"/>
                <w:szCs w:val="24"/>
              </w:rPr>
              <w:t xml:space="preserve">Ve ......................................................... </w:t>
            </w:r>
          </w:p>
          <w:p w14:paraId="450E35DA" w14:textId="77777777" w:rsidR="00DA5386" w:rsidRDefault="00DA5386" w:rsidP="00DA5386">
            <w:pPr>
              <w:spacing w:line="360" w:lineRule="auto"/>
              <w:jc w:val="both"/>
              <w:rPr>
                <w:sz w:val="24"/>
                <w:szCs w:val="24"/>
              </w:rPr>
            </w:pPr>
          </w:p>
          <w:p w14:paraId="33B17DAC" w14:textId="28F1B967" w:rsidR="00DA5386" w:rsidRPr="00DA5386" w:rsidRDefault="00DA5386" w:rsidP="00DA5386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DA5386">
              <w:rPr>
                <w:sz w:val="24"/>
                <w:szCs w:val="24"/>
              </w:rPr>
              <w:t>dne ……………………………………</w:t>
            </w:r>
            <w:r>
              <w:rPr>
                <w:sz w:val="24"/>
                <w:szCs w:val="24"/>
              </w:rPr>
              <w:t>………</w:t>
            </w:r>
            <w:proofErr w:type="gramStart"/>
            <w:r>
              <w:rPr>
                <w:sz w:val="24"/>
                <w:szCs w:val="24"/>
              </w:rPr>
              <w:t>…….</w:t>
            </w:r>
            <w:proofErr w:type="gramEnd"/>
            <w:r>
              <w:rPr>
                <w:sz w:val="24"/>
                <w:szCs w:val="24"/>
              </w:rPr>
              <w:t>.                  …………………………………………….</w:t>
            </w:r>
          </w:p>
          <w:p w14:paraId="662A1B3E" w14:textId="6599A6D0" w:rsidR="00DA5386" w:rsidRDefault="00DA5386" w:rsidP="00882205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                       Razítko a podpis lékaře</w:t>
            </w:r>
          </w:p>
        </w:tc>
      </w:tr>
    </w:tbl>
    <w:p w14:paraId="105671BD" w14:textId="77777777" w:rsidR="00DA5386" w:rsidRPr="00882205" w:rsidRDefault="00DA5386" w:rsidP="00882205">
      <w:pPr>
        <w:spacing w:after="0" w:line="360" w:lineRule="auto"/>
        <w:jc w:val="both"/>
        <w:rPr>
          <w:sz w:val="24"/>
          <w:szCs w:val="24"/>
        </w:rPr>
      </w:pPr>
    </w:p>
    <w:sectPr w:rsidR="00DA5386" w:rsidRPr="0088220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79FEC7" w14:textId="77777777" w:rsidR="001D3CF6" w:rsidRDefault="001D3CF6" w:rsidP="00882205">
      <w:pPr>
        <w:spacing w:after="0" w:line="240" w:lineRule="auto"/>
      </w:pPr>
      <w:r>
        <w:separator/>
      </w:r>
    </w:p>
  </w:endnote>
  <w:endnote w:type="continuationSeparator" w:id="0">
    <w:p w14:paraId="045562F9" w14:textId="77777777" w:rsidR="001D3CF6" w:rsidRDefault="001D3CF6" w:rsidP="00882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00755" w14:textId="77777777" w:rsidR="00DA5386" w:rsidRDefault="00DA538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1EF7B" w14:textId="77777777" w:rsidR="00DA5386" w:rsidRDefault="00DA5386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81275" w14:textId="77777777" w:rsidR="00DA5386" w:rsidRDefault="00DA538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CEE099" w14:textId="77777777" w:rsidR="001D3CF6" w:rsidRDefault="001D3CF6" w:rsidP="00882205">
      <w:pPr>
        <w:spacing w:after="0" w:line="240" w:lineRule="auto"/>
      </w:pPr>
      <w:r>
        <w:separator/>
      </w:r>
    </w:p>
  </w:footnote>
  <w:footnote w:type="continuationSeparator" w:id="0">
    <w:p w14:paraId="15C6DA1E" w14:textId="77777777" w:rsidR="001D3CF6" w:rsidRDefault="001D3CF6" w:rsidP="00882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29B16" w14:textId="77777777" w:rsidR="00DA5386" w:rsidRDefault="00DA538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797A9" w14:textId="795BC54A" w:rsidR="00882205" w:rsidRDefault="00882205">
    <w:pPr>
      <w:pStyle w:val="Zhlav"/>
    </w:pPr>
    <w:r>
      <w:rPr>
        <w:noProof/>
      </w:rPr>
      <w:drawing>
        <wp:anchor distT="0" distB="0" distL="0" distR="0" simplePos="0" relativeHeight="251659264" behindDoc="0" locked="0" layoutInCell="0" allowOverlap="1" wp14:anchorId="3FE501F4" wp14:editId="601DD0E8">
          <wp:simplePos x="0" y="0"/>
          <wp:positionH relativeFrom="margin">
            <wp:posOffset>1419225</wp:posOffset>
          </wp:positionH>
          <wp:positionV relativeFrom="paragraph">
            <wp:posOffset>189865</wp:posOffset>
          </wp:positionV>
          <wp:extent cx="2066925" cy="441325"/>
          <wp:effectExtent l="0" t="0" r="9525" b="0"/>
          <wp:wrapTopAndBottom/>
          <wp:docPr id="1362058194" name="Obrázek16" descr="Obsah obrázku Dětské kresby, voda, grafický design, Grafika&#10;&#10;Obsah generovaný pomocí AI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5031009" name="Obrázek16" descr="Obsah obrázku Dětské kresby, voda, grafický design, Grafika&#10;&#10;Obsah generovaný pomocí AI může být nesprávný.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066925" cy="441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8572814" w14:textId="3F18C2AF" w:rsidR="00882205" w:rsidRPr="00CF6BE4" w:rsidRDefault="00882205" w:rsidP="00882205">
    <w:pPr>
      <w:spacing w:after="0" w:line="240" w:lineRule="auto"/>
      <w:rPr>
        <w:b/>
        <w:bCs/>
        <w:sz w:val="28"/>
        <w:szCs w:val="28"/>
      </w:rPr>
    </w:pPr>
    <w:r w:rsidRPr="009A4253">
      <w:rPr>
        <w:b/>
        <w:bCs/>
        <w:sz w:val="28"/>
        <w:szCs w:val="28"/>
      </w:rPr>
      <w:t xml:space="preserve"> </w:t>
    </w:r>
    <w:r>
      <w:rPr>
        <w:b/>
        <w:bCs/>
        <w:sz w:val="28"/>
        <w:szCs w:val="28"/>
      </w:rPr>
      <w:t xml:space="preserve">                     </w:t>
    </w:r>
    <w:r w:rsidRPr="00CF6BE4">
      <w:rPr>
        <w:b/>
        <w:bCs/>
        <w:sz w:val="28"/>
        <w:szCs w:val="28"/>
      </w:rPr>
      <w:t>Mateřská škola Polom, příspěvková organizace</w:t>
    </w:r>
  </w:p>
  <w:p w14:paraId="42A96FB7" w14:textId="77777777" w:rsidR="00882205" w:rsidRPr="00CF6BE4" w:rsidRDefault="00882205" w:rsidP="00882205">
    <w:pPr>
      <w:spacing w:after="0" w:line="240" w:lineRule="auto"/>
      <w:rPr>
        <w:b/>
        <w:bCs/>
        <w:sz w:val="28"/>
        <w:szCs w:val="28"/>
      </w:rPr>
    </w:pPr>
    <w:r>
      <w:rPr>
        <w:b/>
        <w:bCs/>
        <w:sz w:val="28"/>
        <w:szCs w:val="28"/>
      </w:rPr>
      <w:t xml:space="preserve">                                  </w:t>
    </w:r>
    <w:r w:rsidRPr="00CF6BE4">
      <w:rPr>
        <w:b/>
        <w:bCs/>
        <w:sz w:val="28"/>
        <w:szCs w:val="28"/>
      </w:rPr>
      <w:t>č.p. 52, 75364 Polom, IČ: 75106469</w:t>
    </w:r>
  </w:p>
  <w:p w14:paraId="792FA169" w14:textId="77777777" w:rsidR="00882205" w:rsidRPr="00CF6BE4" w:rsidRDefault="00882205" w:rsidP="00882205">
    <w:pPr>
      <w:spacing w:after="0" w:line="240" w:lineRule="auto"/>
      <w:jc w:val="center"/>
      <w:rPr>
        <w:sz w:val="28"/>
        <w:szCs w:val="28"/>
      </w:rPr>
    </w:pPr>
    <w:r w:rsidRPr="00CF6BE4">
      <w:rPr>
        <w:b/>
        <w:bCs/>
        <w:sz w:val="28"/>
        <w:szCs w:val="28"/>
      </w:rPr>
      <w:t>ID datové schránky: fwk6xc, tel. 775102587, email: mspolom@seznam.cz</w:t>
    </w:r>
  </w:p>
  <w:p w14:paraId="143DAF43" w14:textId="77777777" w:rsidR="00882205" w:rsidRDefault="00882205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9CE4B" w14:textId="77777777" w:rsidR="00DA5386" w:rsidRDefault="00DA538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B80CE6"/>
    <w:multiLevelType w:val="hybridMultilevel"/>
    <w:tmpl w:val="BF6C492A"/>
    <w:lvl w:ilvl="0" w:tplc="C43A889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26631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205"/>
    <w:rsid w:val="001D3CF6"/>
    <w:rsid w:val="008538FC"/>
    <w:rsid w:val="00882205"/>
    <w:rsid w:val="00DA5386"/>
    <w:rsid w:val="00EF65DB"/>
    <w:rsid w:val="00EF6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64C85"/>
  <w15:chartTrackingRefBased/>
  <w15:docId w15:val="{40A3D3BE-4FEF-4B10-AD18-5EECED8EF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8822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822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8220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822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8220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822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822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822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822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822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822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8220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82205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82205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8220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8220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8220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8220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822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822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822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822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822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8220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8220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82205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822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82205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82205"/>
    <w:rPr>
      <w:b/>
      <w:bCs/>
      <w:smallCaps/>
      <w:color w:val="2F5496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8822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82205"/>
  </w:style>
  <w:style w:type="paragraph" w:styleId="Zpat">
    <w:name w:val="footer"/>
    <w:basedOn w:val="Normln"/>
    <w:link w:val="ZpatChar"/>
    <w:uiPriority w:val="99"/>
    <w:unhideWhenUsed/>
    <w:rsid w:val="008822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82205"/>
  </w:style>
  <w:style w:type="table" w:styleId="Mkatabulky">
    <w:name w:val="Table Grid"/>
    <w:basedOn w:val="Normlntabulka"/>
    <w:uiPriority w:val="39"/>
    <w:rsid w:val="00882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177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Macíčková</dc:creator>
  <cp:keywords/>
  <dc:description/>
  <cp:lastModifiedBy>Lenka Macíčková</cp:lastModifiedBy>
  <cp:revision>1</cp:revision>
  <dcterms:created xsi:type="dcterms:W3CDTF">2026-01-02T10:50:00Z</dcterms:created>
  <dcterms:modified xsi:type="dcterms:W3CDTF">2026-01-02T11:06:00Z</dcterms:modified>
</cp:coreProperties>
</file>